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F5" w:rsidRDefault="0022674E">
      <w:r>
        <w:t>By submitting your info, you agree to send it to Body Coach Personal Training who will process and use it according to their privacy policy.</w:t>
      </w:r>
      <w:r>
        <w:t xml:space="preserve">  You can unsubscribe any time.  All  information will be kept private and be used for body coach personal training newsletters, product offers, etc.</w:t>
      </w:r>
    </w:p>
    <w:p w:rsidR="0022674E" w:rsidRDefault="0022674E">
      <w:r>
        <w:t>Contact us at info@nybodycoach.com</w:t>
      </w:r>
      <w:bookmarkStart w:id="0" w:name="_GoBack"/>
      <w:bookmarkEnd w:id="0"/>
    </w:p>
    <w:sectPr w:rsidR="00226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4E"/>
    <w:rsid w:val="0022674E"/>
    <w:rsid w:val="0047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ED072"/>
  <w15:chartTrackingRefBased/>
  <w15:docId w15:val="{41798746-C65B-4C6F-802E-535A762E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aronsen</dc:creator>
  <cp:keywords/>
  <dc:description/>
  <cp:lastModifiedBy>chris aronsen</cp:lastModifiedBy>
  <cp:revision>1</cp:revision>
  <dcterms:created xsi:type="dcterms:W3CDTF">2016-12-15T17:52:00Z</dcterms:created>
  <dcterms:modified xsi:type="dcterms:W3CDTF">2016-12-15T17:55:00Z</dcterms:modified>
</cp:coreProperties>
</file>